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11B" w:rsidRPr="00E95696" w:rsidRDefault="0076111B" w:rsidP="00E95696">
      <w:pPr>
        <w:rPr>
          <w:rFonts w:asciiTheme="minorHAnsi" w:hAnsiTheme="minorHAnsi"/>
          <w:b/>
          <w:sz w:val="32"/>
          <w:szCs w:val="32"/>
          <w:lang w:val="el-GR"/>
        </w:rPr>
      </w:pPr>
      <w:r w:rsidRPr="00E95696">
        <w:rPr>
          <w:rFonts w:asciiTheme="minorHAnsi" w:hAnsiTheme="minorHAnsi"/>
          <w:b/>
          <w:sz w:val="32"/>
          <w:szCs w:val="32"/>
          <w:lang w:val="el-GR"/>
        </w:rPr>
        <w:t xml:space="preserve">ΑΙΤΗΣΗ ΕΓΓΡΑΦΗΣ ΚΑΙ </w:t>
      </w:r>
      <w:r w:rsidR="00303D3D" w:rsidRPr="00E95696">
        <w:rPr>
          <w:rFonts w:asciiTheme="minorHAnsi" w:hAnsiTheme="minorHAnsi"/>
          <w:b/>
          <w:sz w:val="32"/>
          <w:szCs w:val="32"/>
          <w:lang w:val="el-GR"/>
        </w:rPr>
        <w:t>Δ</w:t>
      </w:r>
      <w:r w:rsidRPr="00E95696">
        <w:rPr>
          <w:rFonts w:asciiTheme="minorHAnsi" w:hAnsiTheme="minorHAnsi"/>
          <w:b/>
          <w:sz w:val="32"/>
          <w:szCs w:val="32"/>
          <w:lang w:val="el-GR"/>
        </w:rPr>
        <w:t>ΗΛΩΣΗΣ ΜΑΘΗΜΑΤΩΝ</w:t>
      </w:r>
    </w:p>
    <w:p w:rsidR="0076111B" w:rsidRPr="00E95696" w:rsidRDefault="0076111B" w:rsidP="00E95696">
      <w:pPr>
        <w:jc w:val="right"/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ΑΡ. ΠΡΩΤ.: </w:t>
      </w:r>
      <w:r w:rsidR="00E95696">
        <w:rPr>
          <w:rFonts w:asciiTheme="minorHAnsi" w:hAnsiTheme="minorHAnsi"/>
          <w:lang w:val="el-GR"/>
        </w:rPr>
        <w:t>_______________</w:t>
      </w:r>
      <w:r w:rsidR="00873997" w:rsidRPr="0075107F">
        <w:rPr>
          <w:rFonts w:asciiTheme="minorHAnsi" w:hAnsiTheme="minorHAnsi"/>
          <w:color w:val="C00000"/>
          <w:lang w:val="el-GR"/>
        </w:rPr>
        <w:t>*</w:t>
      </w:r>
    </w:p>
    <w:p w:rsidR="00E95696" w:rsidRDefault="0076111B" w:rsidP="00E95696">
      <w:pPr>
        <w:jc w:val="right"/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lang w:val="el-GR"/>
        </w:rPr>
        <w:t>ΑΘΗΝΑ</w:t>
      </w:r>
      <w:r w:rsidR="00E95696">
        <w:rPr>
          <w:rFonts w:asciiTheme="minorHAnsi" w:hAnsiTheme="minorHAnsi"/>
          <w:lang w:val="el-GR"/>
        </w:rPr>
        <w:t>__________________</w:t>
      </w:r>
      <w:r w:rsidR="00873997" w:rsidRPr="0075107F">
        <w:rPr>
          <w:rFonts w:asciiTheme="minorHAnsi" w:hAnsiTheme="minorHAnsi"/>
          <w:color w:val="C00000"/>
          <w:lang w:val="el-GR"/>
        </w:rPr>
        <w:t>*</w:t>
      </w:r>
      <w:r w:rsidR="00873997">
        <w:rPr>
          <w:rFonts w:asciiTheme="minorHAnsi" w:hAnsiTheme="minorHAnsi"/>
        </w:rPr>
        <w:br/>
      </w:r>
      <w:r w:rsidR="00873997" w:rsidRPr="0075107F">
        <w:rPr>
          <w:rFonts w:asciiTheme="minorHAnsi" w:hAnsiTheme="minorHAnsi"/>
          <w:color w:val="C00000"/>
          <w:sz w:val="20"/>
          <w:szCs w:val="20"/>
        </w:rPr>
        <w:t>(</w:t>
      </w:r>
      <w:r w:rsidR="00873997" w:rsidRPr="0075107F">
        <w:rPr>
          <w:rFonts w:asciiTheme="minorHAnsi" w:hAnsiTheme="minorHAnsi"/>
          <w:color w:val="C00000"/>
          <w:sz w:val="20"/>
          <w:szCs w:val="20"/>
          <w:lang w:val="el-GR"/>
        </w:rPr>
        <w:t>*συμπληρώνονται από τη Γραμματεία</w:t>
      </w:r>
      <w:r w:rsidR="00873997" w:rsidRPr="0075107F">
        <w:rPr>
          <w:rFonts w:asciiTheme="minorHAnsi" w:hAnsiTheme="minorHAnsi"/>
          <w:color w:val="C00000"/>
        </w:rPr>
        <w:t>)</w:t>
      </w:r>
    </w:p>
    <w:p w:rsidR="0076111B" w:rsidRPr="00E95696" w:rsidRDefault="0076111B" w:rsidP="00E95696">
      <w:pPr>
        <w:rPr>
          <w:rFonts w:asciiTheme="minorHAnsi" w:hAnsiTheme="minorHAnsi"/>
          <w:b/>
          <w:lang w:val="el-GR"/>
        </w:rPr>
      </w:pPr>
      <w:r w:rsidRPr="00E95696">
        <w:rPr>
          <w:rFonts w:asciiTheme="minorHAnsi" w:hAnsiTheme="minorHAnsi"/>
          <w:b/>
          <w:lang w:val="el-GR"/>
        </w:rPr>
        <w:t xml:space="preserve">ΣΤΟΙΧΕΙΑ </w:t>
      </w:r>
      <w:r w:rsidR="00873997">
        <w:rPr>
          <w:rFonts w:asciiTheme="minorHAnsi" w:hAnsiTheme="minorHAnsi"/>
          <w:b/>
          <w:lang w:val="el-GR"/>
        </w:rPr>
        <w:t xml:space="preserve">ΜΕΤΑΠΤΥΧΙΑΚΟΥ </w:t>
      </w:r>
      <w:r w:rsidRPr="00E95696">
        <w:rPr>
          <w:rFonts w:asciiTheme="minorHAnsi" w:hAnsiTheme="minorHAnsi"/>
          <w:b/>
          <w:lang w:val="el-GR"/>
        </w:rPr>
        <w:t>ΦΟΙΤΗΤΗ/ΤΡΙΑΣ</w:t>
      </w:r>
    </w:p>
    <w:p w:rsidR="00873997" w:rsidRDefault="0076111B" w:rsidP="00E95696">
      <w:pPr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ΑΡΙΘΜΟΣ ΜΗΤΡΩΟΥ: </w:t>
      </w:r>
      <w:r w:rsidR="00E95696">
        <w:rPr>
          <w:rFonts w:asciiTheme="minorHAnsi" w:hAnsiTheme="minorHAnsi"/>
          <w:lang w:val="el-GR"/>
        </w:rPr>
        <w:t>__________________</w:t>
      </w:r>
      <w:r w:rsidR="005D405E">
        <w:rPr>
          <w:rFonts w:asciiTheme="minorHAnsi" w:hAnsiTheme="minorHAnsi"/>
          <w:lang w:val="el-GR"/>
        </w:rPr>
        <w:t>______</w:t>
      </w:r>
      <w:r w:rsidR="0075107F">
        <w:rPr>
          <w:rFonts w:asciiTheme="minorHAnsi" w:hAnsiTheme="minorHAnsi"/>
          <w:lang w:val="el-GR"/>
        </w:rPr>
        <w:t>____</w:t>
      </w:r>
      <w:r w:rsidR="005D405E">
        <w:rPr>
          <w:rFonts w:asciiTheme="minorHAnsi" w:hAnsiTheme="minorHAnsi"/>
          <w:lang w:val="el-GR"/>
        </w:rPr>
        <w:t>______</w:t>
      </w:r>
      <w:r w:rsidR="0075107F">
        <w:rPr>
          <w:rFonts w:asciiTheme="minorHAnsi" w:hAnsiTheme="minorHAnsi"/>
          <w:lang w:val="el-GR"/>
        </w:rPr>
        <w:t xml:space="preserve"> </w:t>
      </w:r>
      <w:r w:rsidR="00873997" w:rsidRPr="0075107F">
        <w:rPr>
          <w:rFonts w:asciiTheme="minorHAnsi" w:hAnsiTheme="minorHAnsi"/>
          <w:color w:val="C00000"/>
          <w:sz w:val="22"/>
          <w:szCs w:val="22"/>
          <w:lang w:val="el-GR"/>
        </w:rPr>
        <w:t>(δε συμπληρώνεται από τους πρωτοετείς</w:t>
      </w:r>
      <w:r w:rsidR="005D405E" w:rsidRPr="0075107F">
        <w:rPr>
          <w:rFonts w:asciiTheme="minorHAnsi" w:hAnsiTheme="minorHAnsi"/>
          <w:color w:val="C00000"/>
          <w:sz w:val="22"/>
          <w:szCs w:val="22"/>
          <w:lang w:val="el-GR"/>
        </w:rPr>
        <w:t xml:space="preserve"> ΜΦ</w:t>
      </w:r>
      <w:r w:rsidR="00873997" w:rsidRPr="0075107F">
        <w:rPr>
          <w:rFonts w:asciiTheme="minorHAnsi" w:hAnsiTheme="minorHAnsi"/>
          <w:color w:val="C00000"/>
          <w:sz w:val="22"/>
          <w:szCs w:val="22"/>
          <w:lang w:val="el-GR"/>
        </w:rPr>
        <w:t>)</w:t>
      </w:r>
    </w:p>
    <w:p w:rsidR="0076111B" w:rsidRPr="00AC09C2" w:rsidRDefault="0076111B" w:rsidP="00E95696">
      <w:pPr>
        <w:rPr>
          <w:rFonts w:asciiTheme="minorHAnsi" w:hAnsiTheme="minorHAnsi"/>
          <w:lang w:val="el-GR"/>
        </w:rPr>
      </w:pPr>
      <w:r w:rsidRPr="00E95696">
        <w:rPr>
          <w:rFonts w:asciiTheme="minorHAnsi" w:hAnsiTheme="minorHAnsi"/>
          <w:lang w:val="el-GR"/>
        </w:rPr>
        <w:t xml:space="preserve">ΕΤΟΣ Α΄ ΕΓΓΡΑΦΗΣ: </w:t>
      </w:r>
      <w:r w:rsidR="00873997">
        <w:rPr>
          <w:rFonts w:asciiTheme="minorHAnsi" w:hAnsiTheme="minorHAnsi"/>
          <w:lang w:val="el-GR"/>
        </w:rPr>
        <w:t>________</w:t>
      </w:r>
      <w:r w:rsidR="005D405E">
        <w:rPr>
          <w:rFonts w:asciiTheme="minorHAnsi" w:hAnsiTheme="minorHAnsi"/>
          <w:lang w:val="el-GR"/>
        </w:rPr>
        <w:t>_______________________________________________________________</w:t>
      </w:r>
    </w:p>
    <w:p w:rsidR="0076111B" w:rsidRPr="00A90D19" w:rsidRDefault="0076111B" w:rsidP="00E95696">
      <w:pPr>
        <w:rPr>
          <w:rFonts w:asciiTheme="minorHAnsi" w:hAnsiTheme="minorHAnsi"/>
          <w:lang w:val="el-GR"/>
        </w:rPr>
      </w:pPr>
      <w:r w:rsidRPr="00A90D19">
        <w:rPr>
          <w:rFonts w:asciiTheme="minorHAnsi" w:hAnsiTheme="minorHAnsi"/>
          <w:lang w:val="el-GR"/>
        </w:rPr>
        <w:t>ΟΝΟΜΑΤΕΠΩΝΥΜΟ :</w:t>
      </w:r>
      <w:r w:rsidR="00435C2A" w:rsidRPr="00A90D19">
        <w:rPr>
          <w:rFonts w:asciiTheme="minorHAnsi" w:hAnsiTheme="minorHAnsi"/>
          <w:lang w:val="el-GR"/>
        </w:rPr>
        <w:t xml:space="preserve"> </w:t>
      </w:r>
      <w:r w:rsidR="00E95696">
        <w:rPr>
          <w:rFonts w:asciiTheme="minorHAnsi" w:hAnsiTheme="minorHAnsi"/>
          <w:lang w:val="el-GR"/>
        </w:rPr>
        <w:t>__________________________________________________________________</w:t>
      </w:r>
      <w:r w:rsidR="00AC09C2" w:rsidRPr="00A90D19">
        <w:rPr>
          <w:rFonts w:asciiTheme="minorHAnsi" w:hAnsiTheme="minorHAnsi"/>
          <w:lang w:val="el-GR"/>
        </w:rPr>
        <w:t>__</w:t>
      </w:r>
      <w:r w:rsidR="005D405E">
        <w:rPr>
          <w:rFonts w:asciiTheme="minorHAnsi" w:hAnsiTheme="minorHAnsi"/>
          <w:lang w:val="el-GR"/>
        </w:rPr>
        <w:t>_</w:t>
      </w:r>
      <w:r w:rsidR="005D405E">
        <w:rPr>
          <w:rFonts w:asciiTheme="minorHAnsi" w:hAnsiTheme="minorHAnsi"/>
          <w:lang w:val="el-GR"/>
        </w:rPr>
        <w:br/>
        <w:t>ΠΑΤΡΩΝΥΜΟ: ___________________________________________________________________________</w:t>
      </w:r>
    </w:p>
    <w:p w:rsidR="00E95696" w:rsidRDefault="00E95696" w:rsidP="00E95696">
      <w:pPr>
        <w:rPr>
          <w:rFonts w:asciiTheme="minorHAnsi" w:hAnsiTheme="minorHAnsi"/>
          <w:lang w:val="el-GR"/>
        </w:rPr>
      </w:pPr>
    </w:p>
    <w:p w:rsidR="00873997" w:rsidRDefault="0076111B" w:rsidP="00E95696">
      <w:pPr>
        <w:rPr>
          <w:noProof/>
          <w:sz w:val="22"/>
          <w:szCs w:val="22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 xml:space="preserve">Επιθυμώ να πραγματοποιήσω την εγγραφή μου στο </w:t>
      </w:r>
      <w:r w:rsidR="008740D1">
        <w:rPr>
          <w:rFonts w:asciiTheme="minorHAnsi" w:hAnsiTheme="minorHAnsi"/>
          <w:b/>
          <w:sz w:val="22"/>
          <w:szCs w:val="22"/>
          <w:lang w:val="el-GR"/>
        </w:rPr>
        <w:t>χειμερινό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 xml:space="preserve"> εξάμηνο</w:t>
      </w:r>
      <w:r w:rsidRPr="00E95696">
        <w:rPr>
          <w:rFonts w:asciiTheme="minorHAnsi" w:hAnsiTheme="minorHAnsi"/>
          <w:sz w:val="22"/>
          <w:szCs w:val="22"/>
          <w:lang w:val="el-GR"/>
        </w:rPr>
        <w:t xml:space="preserve"> του ακαδημαϊκού έτους </w:t>
      </w:r>
      <w:r w:rsidR="00D6539C">
        <w:rPr>
          <w:rFonts w:asciiTheme="minorHAnsi" w:hAnsiTheme="minorHAnsi"/>
          <w:b/>
          <w:sz w:val="22"/>
          <w:szCs w:val="22"/>
          <w:lang w:val="el-GR"/>
        </w:rPr>
        <w:t>202</w:t>
      </w:r>
      <w:r w:rsidR="009363C9">
        <w:rPr>
          <w:rFonts w:asciiTheme="minorHAnsi" w:hAnsiTheme="minorHAnsi"/>
          <w:b/>
          <w:sz w:val="22"/>
          <w:szCs w:val="22"/>
        </w:rPr>
        <w:t>2</w:t>
      </w:r>
      <w:r w:rsidRPr="00E95696">
        <w:rPr>
          <w:rFonts w:asciiTheme="minorHAnsi" w:hAnsiTheme="minorHAnsi"/>
          <w:b/>
          <w:sz w:val="22"/>
          <w:szCs w:val="22"/>
          <w:lang w:val="el-GR"/>
        </w:rPr>
        <w:t xml:space="preserve"> – 20</w:t>
      </w:r>
      <w:r w:rsidR="00435C2A" w:rsidRPr="00E95696">
        <w:rPr>
          <w:rFonts w:asciiTheme="minorHAnsi" w:hAnsiTheme="minorHAnsi"/>
          <w:b/>
          <w:sz w:val="22"/>
          <w:szCs w:val="22"/>
          <w:lang w:val="el-GR"/>
        </w:rPr>
        <w:t>2</w:t>
      </w:r>
      <w:r w:rsidR="009363C9">
        <w:rPr>
          <w:rFonts w:asciiTheme="minorHAnsi" w:hAnsiTheme="minorHAnsi"/>
          <w:b/>
          <w:sz w:val="22"/>
          <w:szCs w:val="22"/>
        </w:rPr>
        <w:t>3</w:t>
      </w:r>
      <w:r w:rsidRPr="00E95696">
        <w:rPr>
          <w:rFonts w:asciiTheme="minorHAnsi" w:hAnsiTheme="minorHAnsi"/>
          <w:sz w:val="22"/>
          <w:szCs w:val="22"/>
          <w:lang w:val="el-GR"/>
        </w:rPr>
        <w:t>, στο</w:t>
      </w:r>
      <w:r w:rsidR="00E95696" w:rsidRPr="00E95696">
        <w:rPr>
          <w:rFonts w:asciiTheme="minorHAnsi" w:hAnsiTheme="minorHAnsi"/>
          <w:sz w:val="22"/>
          <w:szCs w:val="22"/>
          <w:lang w:val="el-GR"/>
        </w:rPr>
        <w:t xml:space="preserve"> Δ</w:t>
      </w:r>
      <w:r w:rsidRPr="00E95696">
        <w:rPr>
          <w:rFonts w:asciiTheme="minorHAnsi" w:hAnsiTheme="minorHAnsi"/>
          <w:sz w:val="22"/>
          <w:szCs w:val="22"/>
          <w:lang w:val="el-GR"/>
        </w:rPr>
        <w:t>.Π.Μ.Σ. «Πολεοδομία και Χωροταξία»:</w:t>
      </w:r>
      <w:r w:rsidR="00E95696" w:rsidRPr="00E95696">
        <w:rPr>
          <w:noProof/>
          <w:sz w:val="22"/>
          <w:szCs w:val="22"/>
          <w:lang w:val="el-GR"/>
        </w:rPr>
        <w:t xml:space="preserve"> </w:t>
      </w:r>
    </w:p>
    <w:p w:rsidR="00452DF8" w:rsidRPr="00452DF8" w:rsidRDefault="00452DF8" w:rsidP="00E95696">
      <w:pPr>
        <w:rPr>
          <w:noProof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10490"/>
      </w:tblGrid>
      <w:tr w:rsidR="00452DF8" w:rsidTr="00452DF8">
        <w:tc>
          <w:tcPr>
            <w:tcW w:w="10490" w:type="dxa"/>
          </w:tcPr>
          <w:p w:rsidR="00452DF8" w:rsidRPr="00475CA3" w:rsidRDefault="00452DF8" w:rsidP="00452DF8">
            <w:pPr>
              <w:pStyle w:val="BodyText"/>
              <w:kinsoku w:val="0"/>
              <w:overflowPunct w:val="0"/>
              <w:ind w:left="107"/>
              <w:rPr>
                <w:rFonts w:asciiTheme="minorHAnsi" w:hAnsiTheme="minorHAnsi"/>
                <w:lang w:val="el-GR"/>
              </w:rPr>
            </w:pPr>
            <w:r w:rsidRPr="00475CA3">
              <w:rPr>
                <w:rFonts w:asciiTheme="minorHAnsi" w:hAnsiTheme="minorHAnsi"/>
                <w:b/>
                <w:bCs/>
                <w:lang w:val="el-GR"/>
              </w:rPr>
              <w:t>Οδηγίες</w:t>
            </w:r>
            <w:r w:rsidRPr="00475CA3">
              <w:rPr>
                <w:rFonts w:asciiTheme="minorHAnsi" w:hAnsiTheme="minorHAnsi"/>
                <w:b/>
                <w:bCs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για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τους</w:t>
            </w:r>
            <w:r w:rsidR="008E75AE">
              <w:rPr>
                <w:rFonts w:asciiTheme="minorHAnsi" w:hAnsiTheme="minorHAnsi"/>
                <w:b/>
                <w:bCs/>
                <w:spacing w:val="-1"/>
              </w:rPr>
              <w:t>/</w:t>
            </w:r>
            <w:r w:rsidR="008E75AE">
              <w:rPr>
                <w:rFonts w:asciiTheme="minorHAnsi" w:hAnsiTheme="minorHAnsi"/>
                <w:b/>
                <w:bCs/>
                <w:spacing w:val="-1"/>
                <w:lang w:val="el-GR"/>
              </w:rPr>
              <w:t>τις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="00E906E3">
              <w:rPr>
                <w:rFonts w:asciiTheme="minorHAnsi" w:hAnsiTheme="minorHAnsi"/>
                <w:b/>
                <w:bCs/>
                <w:spacing w:val="-1"/>
                <w:lang w:val="el-GR"/>
              </w:rPr>
              <w:t xml:space="preserve">ΜΦ </w:t>
            </w:r>
            <w:r w:rsidRPr="00475CA3">
              <w:rPr>
                <w:rFonts w:asciiTheme="minorHAnsi" w:hAnsiTheme="minorHAnsi"/>
                <w:b/>
                <w:bCs/>
                <w:lang w:val="el-GR"/>
              </w:rPr>
              <w:t>του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ΔΠΜΣ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«Πολεοδομία</w:t>
            </w:r>
            <w:r w:rsidRPr="00475CA3">
              <w:rPr>
                <w:rFonts w:asciiTheme="minorHAnsi" w:hAnsiTheme="minorHAnsi"/>
                <w:b/>
                <w:bCs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lang w:val="el-GR"/>
              </w:rPr>
              <w:t>και</w:t>
            </w:r>
            <w:r w:rsidRPr="00475CA3">
              <w:rPr>
                <w:rFonts w:asciiTheme="minorHAnsi" w:hAnsiTheme="minorHAnsi"/>
                <w:b/>
                <w:bCs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>Χωροταξία»</w:t>
            </w:r>
          </w:p>
          <w:p w:rsidR="00452DF8" w:rsidRPr="00475CA3" w:rsidRDefault="00452DF8" w:rsidP="00452DF8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ind w:hanging="176"/>
              <w:jc w:val="both"/>
              <w:rPr>
                <w:rFonts w:asciiTheme="minorHAnsi" w:hAnsiTheme="minorHAnsi"/>
                <w:spacing w:val="-1"/>
                <w:lang w:val="el-GR"/>
              </w:rPr>
            </w:pPr>
            <w:r w:rsidRPr="00475CA3">
              <w:rPr>
                <w:rFonts w:asciiTheme="minorHAnsi" w:hAnsiTheme="minorHAnsi"/>
                <w:spacing w:val="-1"/>
                <w:lang w:val="el-GR"/>
              </w:rPr>
              <w:t>Επιλέγονται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b/>
                <w:bCs/>
                <w:lang w:val="el-GR"/>
              </w:rPr>
              <w:t>μέχρι 4</w:t>
            </w:r>
            <w:r w:rsidRPr="00475CA3">
              <w:rPr>
                <w:rFonts w:asciiTheme="minorHAnsi" w:hAnsiTheme="minorHAnsi"/>
                <w:b/>
                <w:bCs/>
                <w:spacing w:val="-1"/>
                <w:lang w:val="el-GR"/>
              </w:rPr>
              <w:t xml:space="preserve"> μαθήματα </w:t>
            </w:r>
            <w:r w:rsidRPr="00475CA3">
              <w:rPr>
                <w:rFonts w:asciiTheme="minorHAnsi" w:hAnsiTheme="minorHAnsi"/>
                <w:lang w:val="el-GR"/>
              </w:rPr>
              <w:t xml:space="preserve">ανά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εξάμηνο (συμβουλευτείτε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το </w:t>
            </w:r>
            <w:r w:rsidRPr="00475CA3">
              <w:rPr>
                <w:rFonts w:asciiTheme="minorHAnsi" w:hAnsiTheme="minorHAnsi"/>
                <w:lang w:val="el-GR"/>
              </w:rPr>
              <w:t xml:space="preserve">ΦΕΚ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Επανίδρυσης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3304 Β΄/10-08-2018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 xml:space="preserve">και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το </w:t>
            </w:r>
            <w:r w:rsidRPr="00475CA3">
              <w:rPr>
                <w:rFonts w:asciiTheme="minorHAnsi" w:hAnsiTheme="minorHAnsi"/>
                <w:lang w:val="el-GR"/>
              </w:rPr>
              <w:t>ΦΕΚ</w:t>
            </w:r>
            <w:r w:rsidRPr="00475CA3">
              <w:rPr>
                <w:rFonts w:asciiTheme="minorHAnsi" w:hAnsiTheme="minorHAnsi"/>
                <w:spacing w:val="43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Κανονισμού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3460 Β΄/21-08-2018)</w:t>
            </w:r>
          </w:p>
          <w:p w:rsidR="00452DF8" w:rsidRPr="00475CA3" w:rsidRDefault="00452DF8" w:rsidP="00452DF8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spacing w:before="59"/>
              <w:jc w:val="both"/>
              <w:rPr>
                <w:rFonts w:asciiTheme="minorHAnsi" w:hAnsiTheme="minorHAnsi"/>
                <w:lang w:val="el-GR"/>
              </w:rPr>
            </w:pPr>
            <w:r w:rsidRPr="00475CA3">
              <w:rPr>
                <w:rFonts w:asciiTheme="minorHAnsi" w:hAnsiTheme="minorHAnsi"/>
                <w:spacing w:val="-1"/>
                <w:lang w:val="el-GR"/>
              </w:rPr>
              <w:t>Κάθε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="00E906E3">
              <w:rPr>
                <w:rFonts w:asciiTheme="minorHAnsi" w:hAnsiTheme="minorHAnsi"/>
                <w:spacing w:val="-1"/>
                <w:lang w:val="el-GR"/>
              </w:rPr>
              <w:t>ΜΦ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>έχει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 δικαίωμα</w:t>
            </w:r>
            <w:r w:rsidRPr="00475CA3">
              <w:rPr>
                <w:rFonts w:asciiTheme="minorHAnsi" w:hAnsiTheme="minorHAnsi"/>
                <w:lang w:val="el-GR"/>
              </w:rPr>
              <w:t xml:space="preserve"> να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επιλέξει </w:t>
            </w:r>
            <w:r w:rsidRPr="00475CA3">
              <w:rPr>
                <w:rFonts w:asciiTheme="minorHAnsi" w:hAnsiTheme="minorHAnsi"/>
                <w:lang w:val="el-GR"/>
              </w:rPr>
              <w:t>ένα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 xml:space="preserve">(1)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μάθημα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(συναφές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με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το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αντικείμενο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του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ΔΠΜΣ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Πολεοδομία</w:t>
            </w:r>
            <w:r w:rsidRPr="00475CA3">
              <w:rPr>
                <w:rFonts w:asciiTheme="minorHAnsi" w:hAnsiTheme="minorHAnsi"/>
                <w:spacing w:val="2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>και</w:t>
            </w:r>
            <w:r w:rsidRPr="00475CA3">
              <w:rPr>
                <w:rFonts w:asciiTheme="minorHAnsi" w:hAnsiTheme="minorHAnsi"/>
                <w:spacing w:val="63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Χωροταξία)</w:t>
            </w:r>
            <w:r w:rsidRPr="00475CA3">
              <w:rPr>
                <w:rFonts w:asciiTheme="minorHAnsi" w:hAnsiTheme="minorHAnsi"/>
                <w:lang w:val="el-GR"/>
              </w:rPr>
              <w:t xml:space="preserve"> από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 Μεταπτυχιακό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Πρόγραμμα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του</w:t>
            </w:r>
            <w:r w:rsidRPr="00475CA3">
              <w:rPr>
                <w:rFonts w:asciiTheme="minorHAnsi" w:hAnsiTheme="minorHAnsi"/>
                <w:lang w:val="el-GR"/>
              </w:rPr>
              <w:t xml:space="preserve"> ΕΜΠ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>ή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 άλλου</w:t>
            </w:r>
            <w:r w:rsidRPr="00475CA3">
              <w:rPr>
                <w:rFonts w:asciiTheme="minorHAnsi" w:hAnsiTheme="minorHAnsi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ΑΕΙ,</w:t>
            </w:r>
            <w:r w:rsidRPr="00475CA3">
              <w:rPr>
                <w:rFonts w:asciiTheme="minorHAnsi" w:hAnsiTheme="minorHAnsi"/>
                <w:spacing w:val="1"/>
                <w:lang w:val="el-GR"/>
              </w:rPr>
              <w:t xml:space="preserve"> </w:t>
            </w:r>
            <w:r w:rsidRPr="00475CA3">
              <w:rPr>
                <w:rFonts w:asciiTheme="minorHAnsi" w:hAnsiTheme="minorHAnsi"/>
                <w:lang w:val="el-GR"/>
              </w:rPr>
              <w:t xml:space="preserve">ανά 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εξάμηνο</w:t>
            </w:r>
          </w:p>
          <w:p w:rsidR="00452DF8" w:rsidRDefault="00452DF8" w:rsidP="00452DF8">
            <w:pPr>
              <w:pStyle w:val="BodyText"/>
              <w:numPr>
                <w:ilvl w:val="0"/>
                <w:numId w:val="1"/>
              </w:numPr>
              <w:tabs>
                <w:tab w:val="left" w:pos="285"/>
              </w:tabs>
              <w:kinsoku w:val="0"/>
              <w:overflowPunct w:val="0"/>
              <w:spacing w:before="60"/>
              <w:jc w:val="both"/>
              <w:rPr>
                <w:noProof/>
              </w:rPr>
            </w:pPr>
            <w:r w:rsidRPr="00475CA3">
              <w:rPr>
                <w:rFonts w:asciiTheme="minorHAnsi" w:hAnsiTheme="minorHAnsi"/>
                <w:spacing w:val="-1"/>
                <w:lang w:val="el-GR"/>
              </w:rPr>
              <w:t>Στα μαθήματα που ακολουθούν εμφανίζονται τα ονόματα των συντονιστών</w:t>
            </w:r>
            <w:r w:rsidR="008E75AE">
              <w:rPr>
                <w:rFonts w:asciiTheme="minorHAnsi" w:hAnsiTheme="minorHAnsi"/>
                <w:spacing w:val="-1"/>
                <w:lang w:val="el-GR"/>
              </w:rPr>
              <w:t>/ριών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 xml:space="preserve"> διδασκόντων</w:t>
            </w:r>
            <w:r w:rsidR="008E75AE">
              <w:rPr>
                <w:rFonts w:asciiTheme="minorHAnsi" w:hAnsiTheme="minorHAnsi"/>
                <w:spacing w:val="-1"/>
                <w:lang w:val="el-GR"/>
              </w:rPr>
              <w:t>/ουσών</w:t>
            </w:r>
            <w:r w:rsidRPr="00475CA3">
              <w:rPr>
                <w:rFonts w:asciiTheme="minorHAnsi" w:hAnsiTheme="minorHAnsi"/>
                <w:spacing w:val="-1"/>
                <w:lang w:val="el-GR"/>
              </w:rPr>
              <w:t>.</w:t>
            </w:r>
          </w:p>
        </w:tc>
      </w:tr>
    </w:tbl>
    <w:p w:rsidR="00452DF8" w:rsidRPr="00452DF8" w:rsidRDefault="00452DF8" w:rsidP="00E95696">
      <w:pPr>
        <w:rPr>
          <w:noProof/>
          <w:sz w:val="22"/>
          <w:szCs w:val="22"/>
        </w:rPr>
      </w:pPr>
    </w:p>
    <w:tbl>
      <w:tblPr>
        <w:tblW w:w="10490" w:type="dxa"/>
        <w:tblInd w:w="108" w:type="dxa"/>
        <w:tblLayout w:type="fixed"/>
        <w:tblLook w:val="01E0"/>
      </w:tblPr>
      <w:tblGrid>
        <w:gridCol w:w="630"/>
        <w:gridCol w:w="9860"/>
      </w:tblGrid>
      <w:tr w:rsidR="00D61AC4" w:rsidRPr="00292D58" w:rsidTr="00E906E3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AC4" w:rsidRPr="00E95696" w:rsidRDefault="00D61AC4" w:rsidP="00E906E3">
            <w:pPr>
              <w:widowControl/>
              <w:autoSpaceDE/>
              <w:autoSpaceDN/>
              <w:adjustRightInd/>
              <w:ind w:left="158" w:right="-115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C4" w:rsidRPr="00452DF8" w:rsidRDefault="00D61AC4" w:rsidP="00004BE7">
            <w:pPr>
              <w:widowControl/>
              <w:autoSpaceDE/>
              <w:autoSpaceDN/>
              <w:adjustRightInd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Προσεγγίσεις χωρικής ανάπτυξης και σχεδιασμού. Ελλάδα και Ευρώπη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(Π. Θεοδωρά) </w:t>
            </w:r>
          </w:p>
          <w:p w:rsidR="00D61AC4" w:rsidRPr="00452DF8" w:rsidRDefault="00D61AC4" w:rsidP="00004BE7">
            <w:pPr>
              <w:widowControl/>
              <w:autoSpaceDE/>
              <w:autoSpaceDN/>
              <w:adjustRightInd/>
              <w:ind w:left="-108" w:right="12"/>
              <w:jc w:val="right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Κωδ</w:t>
            </w:r>
            <w:r w:rsidR="00004BE7"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ικός</w:t>
            </w: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Μαθήματος: </w:t>
            </w:r>
            <w:r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41055</w:t>
            </w:r>
          </w:p>
        </w:tc>
      </w:tr>
      <w:tr w:rsidR="00277D11" w:rsidRPr="00292D58" w:rsidTr="00873997">
        <w:trPr>
          <w:trHeight w:val="4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D11" w:rsidRPr="00E906E3" w:rsidRDefault="00277D11" w:rsidP="008740D1">
            <w:pPr>
              <w:widowControl/>
              <w:autoSpaceDE/>
              <w:autoSpaceDN/>
              <w:adjustRightInd/>
              <w:ind w:left="158" w:right="-115"/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C4" w:rsidRPr="00452DF8" w:rsidRDefault="008740D1" w:rsidP="00873997">
            <w:pPr>
              <w:widowControl/>
              <w:autoSpaceDE/>
              <w:autoSpaceDN/>
              <w:adjustRightInd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Περιβαλλοντικές συνιστώσες του σχεδιασμού και της οικιστικής ανάπτυξης</w:t>
            </w:r>
            <w:r w:rsidR="00277D11"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 </w:t>
            </w:r>
            <w:r w:rsidR="00277D11"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</w:t>
            </w:r>
            <w:r w:rsidR="00844FDE"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Ε. Χανιώτου</w:t>
            </w:r>
            <w:r w:rsidR="00277D11"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  <w:r w:rsidR="00D61AC4"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</w:p>
          <w:p w:rsidR="00277D11" w:rsidRPr="00452DF8" w:rsidRDefault="00004BE7" w:rsidP="00D61AC4">
            <w:pPr>
              <w:widowControl/>
              <w:autoSpaceDE/>
              <w:autoSpaceDN/>
              <w:adjustRightInd/>
              <w:ind w:left="-108" w:right="12"/>
              <w:jc w:val="right"/>
              <w:rPr>
                <w:rFonts w:asciiTheme="minorHAnsi" w:eastAsia="Arial Unicode MS" w:hAnsiTheme="minorHAnsi" w:cs="Arial"/>
                <w:color w:val="1F497D" w:themeColor="text2"/>
                <w:lang w:val="el-GR" w:eastAsia="el-GR"/>
              </w:rPr>
            </w:pP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Κωδικός</w:t>
            </w:r>
            <w:r w:rsidR="00D61AC4"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Μαθήματος: </w:t>
            </w:r>
            <w:r w:rsidR="00D61AC4"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41058</w:t>
            </w:r>
          </w:p>
        </w:tc>
      </w:tr>
      <w:tr w:rsidR="00D61AC4" w:rsidRPr="00292D58" w:rsidTr="00004BE7">
        <w:trPr>
          <w:trHeight w:val="40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AC4" w:rsidRPr="00E906E3" w:rsidRDefault="00D61AC4" w:rsidP="00004BE7">
            <w:pPr>
              <w:widowControl/>
              <w:autoSpaceDE/>
              <w:autoSpaceDN/>
              <w:adjustRightInd/>
              <w:ind w:left="158" w:right="-115"/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C4" w:rsidRPr="00452DF8" w:rsidRDefault="00D61AC4" w:rsidP="00004BE7">
            <w:pPr>
              <w:widowControl/>
              <w:autoSpaceDE/>
              <w:autoSpaceDN/>
              <w:adjustRightInd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Γεωγραφικές δυναμικές &amp; σύγχρονοι μετασχηματισμοί του ελληνικού χώρου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(Ε. Κλαμπατσέα)</w:t>
            </w:r>
          </w:p>
          <w:p w:rsidR="00D61AC4" w:rsidRPr="00452DF8" w:rsidRDefault="00004BE7" w:rsidP="00004BE7">
            <w:pPr>
              <w:widowControl/>
              <w:autoSpaceDE/>
              <w:autoSpaceDN/>
              <w:adjustRightInd/>
              <w:ind w:left="-108" w:right="12"/>
              <w:jc w:val="right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</w:t>
            </w:r>
            <w:r w:rsidR="00D61AC4"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Μαθήματος: </w:t>
            </w:r>
            <w:r w:rsidR="00D61AC4"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41059</w:t>
            </w:r>
          </w:p>
        </w:tc>
      </w:tr>
      <w:tr w:rsidR="00D61AC4" w:rsidRPr="00292D58" w:rsidTr="00004BE7">
        <w:trPr>
          <w:trHeight w:val="43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AC4" w:rsidRPr="00E95696" w:rsidRDefault="00D61AC4" w:rsidP="00004BE7">
            <w:pPr>
              <w:widowControl/>
              <w:autoSpaceDE/>
              <w:autoSpaceDN/>
              <w:adjustRightInd/>
              <w:ind w:left="158" w:right="-115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C4" w:rsidRPr="00452DF8" w:rsidRDefault="00D61AC4" w:rsidP="00004BE7">
            <w:pPr>
              <w:widowControl/>
              <w:autoSpaceDE/>
              <w:autoSpaceDN/>
              <w:adjustRightInd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Αρχές επιστήμης γεωγραφικής πληροφορίας – θεματική χαρτογραφία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(Μ. Κάβουρας)</w:t>
            </w:r>
          </w:p>
          <w:p w:rsidR="00D61AC4" w:rsidRPr="00452DF8" w:rsidRDefault="00004BE7" w:rsidP="00004BE7">
            <w:pPr>
              <w:widowControl/>
              <w:autoSpaceDE/>
              <w:autoSpaceDN/>
              <w:adjustRightInd/>
              <w:ind w:left="-108" w:right="12"/>
              <w:jc w:val="right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</w:t>
            </w:r>
            <w:r w:rsidR="00D61AC4"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Μαθήματος: </w:t>
            </w:r>
            <w:r w:rsidR="00D61AC4"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41069</w:t>
            </w:r>
          </w:p>
        </w:tc>
      </w:tr>
      <w:tr w:rsidR="008740D1" w:rsidRPr="00292D58" w:rsidTr="00873997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0D1" w:rsidRPr="00E95696" w:rsidRDefault="008740D1" w:rsidP="008740D1">
            <w:pPr>
              <w:widowControl/>
              <w:autoSpaceDE/>
              <w:autoSpaceDN/>
              <w:adjustRightInd/>
              <w:ind w:left="158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C4" w:rsidRPr="00452DF8" w:rsidRDefault="008740D1" w:rsidP="00873997">
            <w:pPr>
              <w:widowControl/>
              <w:autoSpaceDE/>
              <w:autoSpaceDN/>
              <w:adjustRightInd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Μεταλλαγές των ιδεών για την πόλη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(Ε. Μίχα)</w:t>
            </w:r>
            <w:r w:rsidR="00D61AC4"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</w:p>
          <w:p w:rsidR="008740D1" w:rsidRPr="00452DF8" w:rsidRDefault="00004BE7" w:rsidP="00D61AC4">
            <w:pPr>
              <w:widowControl/>
              <w:autoSpaceDE/>
              <w:autoSpaceDN/>
              <w:adjustRightInd/>
              <w:ind w:left="-108" w:right="12"/>
              <w:jc w:val="right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</w:t>
            </w:r>
            <w:r w:rsidR="00D61AC4"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Μαθήματος: </w:t>
            </w:r>
            <w:r w:rsidR="00D61AC4"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41168</w:t>
            </w:r>
          </w:p>
        </w:tc>
      </w:tr>
      <w:tr w:rsidR="00D61AC4" w:rsidRPr="00292D58" w:rsidTr="00004BE7">
        <w:trPr>
          <w:trHeight w:val="41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AC4" w:rsidRPr="00E95696" w:rsidRDefault="00D61AC4" w:rsidP="00004BE7">
            <w:pPr>
              <w:widowControl/>
              <w:autoSpaceDE/>
              <w:autoSpaceDN/>
              <w:adjustRightInd/>
              <w:ind w:left="158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C4" w:rsidRPr="00452DF8" w:rsidRDefault="00D61AC4" w:rsidP="00004BE7">
            <w:pPr>
              <w:widowControl/>
              <w:autoSpaceDE/>
              <w:autoSpaceDN/>
              <w:adjustRightInd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Μεταφορικά συστήματα πόλεων μέσα από τη βιώσιμη κινητικότητα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(Ε. Μπακογιάννης)</w:t>
            </w:r>
          </w:p>
          <w:p w:rsidR="00D61AC4" w:rsidRPr="00452DF8" w:rsidRDefault="00004BE7" w:rsidP="00004BE7">
            <w:pPr>
              <w:widowControl/>
              <w:autoSpaceDE/>
              <w:autoSpaceDN/>
              <w:adjustRightInd/>
              <w:ind w:left="-108" w:right="12"/>
              <w:jc w:val="right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</w:t>
            </w:r>
            <w:r w:rsidR="00D61AC4"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Μαθήματος: </w:t>
            </w:r>
            <w:r w:rsidR="00D61AC4"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41249</w:t>
            </w:r>
          </w:p>
        </w:tc>
      </w:tr>
      <w:tr w:rsidR="00D61AC4" w:rsidRPr="00292D58" w:rsidTr="00004BE7">
        <w:trPr>
          <w:trHeight w:val="41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AC4" w:rsidRPr="00E95696" w:rsidRDefault="00D61AC4" w:rsidP="00004BE7">
            <w:pPr>
              <w:widowControl/>
              <w:autoSpaceDE/>
              <w:autoSpaceDN/>
              <w:adjustRightInd/>
              <w:ind w:left="158" w:right="-115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C4" w:rsidRPr="00452DF8" w:rsidRDefault="00D61AC4" w:rsidP="00D61AC4">
            <w:pPr>
              <w:widowControl/>
              <w:autoSpaceDE/>
              <w:autoSpaceDN/>
              <w:adjustRightInd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Χωρική ολοκλήρωση σε παγκόσμιο και τοπικό επίπεδο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(Μ. Μάρκου) </w:t>
            </w:r>
          </w:p>
          <w:p w:rsidR="00D61AC4" w:rsidRPr="00452DF8" w:rsidRDefault="00004BE7" w:rsidP="00D61AC4">
            <w:pPr>
              <w:widowControl/>
              <w:autoSpaceDE/>
              <w:autoSpaceDN/>
              <w:adjustRightInd/>
              <w:ind w:left="-108" w:right="12"/>
              <w:jc w:val="right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Κωδικός </w:t>
            </w:r>
            <w:r w:rsidR="00D61AC4"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Μαθήματος: </w:t>
            </w:r>
            <w:r w:rsidR="00D61AC4"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41274</w:t>
            </w:r>
          </w:p>
        </w:tc>
      </w:tr>
      <w:tr w:rsidR="00D61AC4" w:rsidRPr="00292D58" w:rsidTr="00004BE7">
        <w:trPr>
          <w:trHeight w:val="42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1AC4" w:rsidRPr="00E95696" w:rsidRDefault="00D61AC4" w:rsidP="00004BE7">
            <w:pPr>
              <w:widowControl/>
              <w:autoSpaceDE/>
              <w:autoSpaceDN/>
              <w:adjustRightInd/>
              <w:ind w:left="158" w:right="-115"/>
              <w:rPr>
                <w:rFonts w:asciiTheme="minorHAnsi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AC4" w:rsidRPr="00452DF8" w:rsidRDefault="00D61AC4" w:rsidP="00004BE7">
            <w:pPr>
              <w:widowControl/>
              <w:autoSpaceDE/>
              <w:autoSpaceDN/>
              <w:adjustRightInd/>
              <w:ind w:left="-108" w:right="12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452DF8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Κλιματική αλλαγή και χωρική διακυβέρνηση </w:t>
            </w:r>
            <w:r w:rsidRPr="00452DF8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(Μ. Παπαδοπούλου)</w:t>
            </w:r>
          </w:p>
          <w:p w:rsidR="00D61AC4" w:rsidRPr="00452DF8" w:rsidRDefault="00004BE7" w:rsidP="00004BE7">
            <w:pPr>
              <w:widowControl/>
              <w:autoSpaceDE/>
              <w:autoSpaceDN/>
              <w:adjustRightInd/>
              <w:ind w:left="-108" w:right="12"/>
              <w:jc w:val="right"/>
              <w:rPr>
                <w:rFonts w:asciiTheme="minorHAnsi" w:eastAsia="Arial Unicode MS" w:hAnsiTheme="minorHAnsi" w:cs="Arial"/>
                <w:b/>
                <w:color w:val="1F497D" w:themeColor="text2"/>
                <w:lang w:val="el-GR" w:eastAsia="el-GR"/>
              </w:rPr>
            </w:pPr>
            <w:r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Κωδικός</w:t>
            </w:r>
            <w:r w:rsidR="00D61AC4" w:rsidRPr="00475CA3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Μαθήματος: </w:t>
            </w:r>
            <w:r w:rsidR="00D61AC4" w:rsidRPr="00452DF8">
              <w:rPr>
                <w:rFonts w:asciiTheme="minorHAnsi" w:eastAsia="Arial Unicode MS" w:hAnsiTheme="minorHAnsi" w:cs="Arial"/>
                <w:b/>
                <w:color w:val="1F497D" w:themeColor="text2"/>
                <w:sz w:val="22"/>
                <w:szCs w:val="22"/>
                <w:lang w:val="el-GR" w:eastAsia="el-GR"/>
              </w:rPr>
              <w:t>41366</w:t>
            </w:r>
          </w:p>
        </w:tc>
      </w:tr>
      <w:tr w:rsidR="00D01C3E" w:rsidRPr="00292D58" w:rsidTr="00873997">
        <w:trPr>
          <w:cantSplit/>
          <w:trHeight w:val="47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8740D1">
            <w:pPr>
              <w:widowControl/>
              <w:autoSpaceDE/>
              <w:autoSpaceDN/>
              <w:adjustRightInd/>
              <w:spacing w:after="60"/>
              <w:ind w:left="-108" w:right="612" w:firstLine="270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4E5A30" w:rsidRDefault="00D01C3E" w:rsidP="008740D1">
            <w:pPr>
              <w:widowControl/>
              <w:autoSpaceDE/>
              <w:autoSpaceDN/>
              <w:adjustRightInd/>
              <w:ind w:left="-108" w:right="12"/>
              <w:rPr>
                <w:rFonts w:asciiTheme="minorHAnsi" w:eastAsia="Arial Unicode MS" w:hAnsiTheme="minorHAnsi" w:cs="Arial"/>
                <w:b/>
                <w:u w:val="single"/>
                <w:lang w:val="el-GR" w:eastAsia="el-GR"/>
              </w:rPr>
            </w:pPr>
            <w:r w:rsidRPr="00212046">
              <w:rPr>
                <w:rFonts w:asciiTheme="minorHAnsi" w:eastAsia="Arial Unicode MS" w:hAnsiTheme="minorHAnsi" w:cs="Arial"/>
                <w:b/>
                <w:sz w:val="22"/>
                <w:szCs w:val="22"/>
                <w:u w:val="single"/>
                <w:lang w:val="el-GR" w:eastAsia="el-GR"/>
              </w:rPr>
              <w:t>Μάθημα σε άλλο ΔΠΜΣ</w:t>
            </w:r>
          </w:p>
          <w:p w:rsidR="00756E4F" w:rsidRDefault="00756E4F" w:rsidP="008740D1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Τίτλος μαθήματος:</w:t>
            </w:r>
          </w:p>
          <w:p w:rsidR="00756E4F" w:rsidRDefault="00756E4F" w:rsidP="008740D1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ΔΠΜΣ:</w:t>
            </w:r>
          </w:p>
          <w:p w:rsidR="00212046" w:rsidRPr="004E5A30" w:rsidRDefault="00212046" w:rsidP="008740D1">
            <w:pPr>
              <w:widowControl/>
              <w:autoSpaceDE/>
              <w:autoSpaceDN/>
              <w:adjustRightInd/>
              <w:spacing w:before="60"/>
              <w:ind w:left="-108" w:right="12"/>
              <w:rPr>
                <w:rFonts w:asciiTheme="minorHAnsi" w:eastAsia="Arial Unicode MS" w:hAnsiTheme="minorHAnsi" w:cs="Arial"/>
                <w:b/>
                <w:lang w:val="el-GR" w:eastAsia="el-GR"/>
              </w:rPr>
            </w:pP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 xml:space="preserve">Πιστωτικές Μονάδες </w:t>
            </w:r>
            <w:r>
              <w:rPr>
                <w:rFonts w:asciiTheme="minorHAnsi" w:eastAsia="Arial Unicode MS" w:hAnsiTheme="minorHAnsi" w:cs="Arial"/>
                <w:b/>
                <w:sz w:val="22"/>
                <w:szCs w:val="22"/>
                <w:lang w:eastAsia="el-GR"/>
              </w:rPr>
              <w:t>ECTS</w:t>
            </w:r>
            <w:r w:rsidRPr="004E5A30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:</w:t>
            </w:r>
          </w:p>
          <w:p w:rsidR="00D01C3E" w:rsidRPr="00781392" w:rsidRDefault="00D01C3E" w:rsidP="008E75AE">
            <w:pPr>
              <w:widowControl/>
              <w:autoSpaceDE/>
              <w:autoSpaceDN/>
              <w:adjustRightInd/>
              <w:spacing w:after="60"/>
              <w:ind w:left="-29" w:right="12"/>
              <w:rPr>
                <w:rFonts w:asciiTheme="minorHAnsi" w:eastAsia="Arial Unicode MS" w:hAnsiTheme="minorHAnsi" w:cs="Arial"/>
                <w:color w:val="C00000"/>
                <w:sz w:val="20"/>
                <w:szCs w:val="20"/>
                <w:lang w:val="el-GR" w:eastAsia="el-GR"/>
              </w:rPr>
            </w:pP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(</w:t>
            </w:r>
            <w:r w:rsidR="0038126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εάν δηλωθεί μάθημα από άλλο ΔΠΜΣ, </w:t>
            </w: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επισυνάπτεται</w:t>
            </w:r>
            <w:r w:rsidR="0038126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και</w:t>
            </w:r>
            <w:r w:rsidR="008E75AE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η σχετική</w:t>
            </w:r>
            <w:r w:rsidR="0038126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</w:t>
            </w: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αίτηση</w:t>
            </w:r>
            <w:r w:rsidR="008E75AE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προς τα αρμόδια όργανα του ΔΠΜΣ</w:t>
            </w: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)</w:t>
            </w:r>
          </w:p>
        </w:tc>
      </w:tr>
      <w:tr w:rsidR="00D01C3E" w:rsidRPr="00292D58" w:rsidTr="00E906E3">
        <w:trPr>
          <w:trHeight w:val="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1C3E" w:rsidRPr="00E95696" w:rsidRDefault="00D01C3E" w:rsidP="00E906E3">
            <w:pPr>
              <w:widowControl/>
              <w:autoSpaceDE/>
              <w:autoSpaceDN/>
              <w:adjustRightInd/>
              <w:spacing w:before="120" w:after="120"/>
              <w:ind w:left="-41" w:right="612" w:firstLine="270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E95696">
              <w:rPr>
                <w:rFonts w:asciiTheme="minorHAnsi" w:hAnsiTheme="minorHAnsi" w:cs="Arial"/>
                <w:b/>
                <w:sz w:val="22"/>
                <w:szCs w:val="22"/>
                <w:lang w:val="el-GR" w:eastAsia="el-GR"/>
              </w:rPr>
              <w:sym w:font="Wingdings 2" w:char="F035"/>
            </w:r>
          </w:p>
        </w:tc>
        <w:tc>
          <w:tcPr>
            <w:tcW w:w="9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C3E" w:rsidRPr="0094018E" w:rsidRDefault="00D01C3E" w:rsidP="008740D1">
            <w:pPr>
              <w:widowControl/>
              <w:autoSpaceDE/>
              <w:autoSpaceDN/>
              <w:adjustRightInd/>
              <w:spacing w:after="120"/>
              <w:ind w:left="-108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94018E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ΔΙΠΛΩΜΑΤΙΚΗ ΜΕΤΑΠΤΥΧΙΑΚΗ ΕΡΓΑΣΙΑ</w:t>
            </w:r>
            <w:r w:rsidRPr="0094018E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(όσοι/-ες φοιτητές/τριες έχουν</w:t>
            </w:r>
            <w:r w:rsidR="009363C9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781392" w:rsidRPr="00781392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ολοκληρώσει</w:t>
            </w:r>
            <w:r w:rsidR="00634547">
              <w:rPr>
                <w:rFonts w:asciiTheme="minorHAnsi" w:eastAsia="Arial Unicode MS" w:hAnsiTheme="minorHAnsi" w:cs="Arial"/>
                <w:sz w:val="22"/>
                <w:szCs w:val="22"/>
                <w:lang w:eastAsia="el-GR"/>
              </w:rPr>
              <w:t xml:space="preserve"> </w:t>
            </w:r>
            <w:r w:rsidR="006345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το 1</w:t>
            </w:r>
            <w:r w:rsidR="00634547" w:rsidRPr="00634547">
              <w:rPr>
                <w:rFonts w:asciiTheme="minorHAnsi" w:eastAsia="Arial Unicode MS" w:hAnsiTheme="minorHAnsi" w:cs="Arial"/>
                <w:sz w:val="22"/>
                <w:szCs w:val="22"/>
                <w:vertAlign w:val="superscript"/>
                <w:lang w:val="el-GR" w:eastAsia="el-GR"/>
              </w:rPr>
              <w:t>ο</w:t>
            </w:r>
            <w:r w:rsidR="006345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έτος σπουδών και έχουν ολοκληρώσει </w:t>
            </w:r>
            <w:r w:rsidR="00781392" w:rsidRPr="00781392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επιτυχώς</w:t>
            </w:r>
            <w:r w:rsidR="006345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τουλάχιστον</w:t>
            </w:r>
            <w:r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  <w:r w:rsidR="00886747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4</w:t>
            </w:r>
            <w:r w:rsidR="0094018E"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μαθήματα</w:t>
            </w:r>
            <w:r w:rsidRPr="00886747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>)</w:t>
            </w:r>
          </w:p>
          <w:p w:rsidR="00D01C3E" w:rsidRPr="0094018E" w:rsidRDefault="00D01C3E" w:rsidP="008740D1">
            <w:pPr>
              <w:widowControl/>
              <w:autoSpaceDE/>
              <w:autoSpaceDN/>
              <w:adjustRightInd/>
              <w:spacing w:before="120" w:after="120"/>
              <w:ind w:left="-108" w:right="11"/>
              <w:rPr>
                <w:rFonts w:asciiTheme="minorHAnsi" w:eastAsia="Arial Unicode MS" w:hAnsiTheme="minorHAnsi" w:cs="Arial"/>
                <w:lang w:val="el-GR" w:eastAsia="el-GR"/>
              </w:rPr>
            </w:pPr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ΘΕΜΑ:</w:t>
            </w:r>
            <w:bookmarkStart w:id="0" w:name="_GoBack"/>
            <w:bookmarkEnd w:id="0"/>
            <w:r w:rsidR="005A71FB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</w:p>
          <w:p w:rsidR="00D01C3E" w:rsidRPr="005A71FB" w:rsidRDefault="00D01C3E" w:rsidP="008740D1">
            <w:pPr>
              <w:widowControl/>
              <w:autoSpaceDE/>
              <w:autoSpaceDN/>
              <w:adjustRightInd/>
              <w:spacing w:before="120" w:after="120"/>
              <w:ind w:left="-108" w:right="11"/>
              <w:rPr>
                <w:rFonts w:asciiTheme="minorHAnsi" w:eastAsia="Arial Unicode MS" w:hAnsiTheme="minorHAnsi" w:cs="Arial"/>
                <w:lang w:eastAsia="el-GR"/>
              </w:rPr>
            </w:pPr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Προτεινόμενος/η επιβλέπων/</w:t>
            </w:r>
            <w:proofErr w:type="spellStart"/>
            <w:r w:rsidRPr="005A71FB">
              <w:rPr>
                <w:rFonts w:asciiTheme="minorHAnsi" w:eastAsia="Arial Unicode MS" w:hAnsiTheme="minorHAnsi" w:cs="Arial"/>
                <w:b/>
                <w:sz w:val="22"/>
                <w:szCs w:val="22"/>
                <w:lang w:val="el-GR" w:eastAsia="el-GR"/>
              </w:rPr>
              <w:t>ουσα:</w:t>
            </w:r>
            <w:proofErr w:type="spellEnd"/>
            <w:r w:rsidR="005A71FB">
              <w:rPr>
                <w:rFonts w:asciiTheme="minorHAnsi" w:eastAsia="Arial Unicode MS" w:hAnsiTheme="minorHAnsi" w:cs="Arial"/>
                <w:sz w:val="22"/>
                <w:szCs w:val="22"/>
                <w:lang w:val="el-GR" w:eastAsia="el-GR"/>
              </w:rPr>
              <w:t xml:space="preserve"> </w:t>
            </w:r>
          </w:p>
          <w:p w:rsidR="000C2DA2" w:rsidRPr="00781392" w:rsidRDefault="00A54CED" w:rsidP="0003050C">
            <w:pPr>
              <w:widowControl/>
              <w:autoSpaceDE/>
              <w:autoSpaceDN/>
              <w:adjustRightInd/>
              <w:spacing w:after="60"/>
              <w:ind w:left="-29" w:right="12"/>
              <w:rPr>
                <w:rFonts w:asciiTheme="minorHAnsi" w:eastAsia="Arial Unicode MS" w:hAnsiTheme="minorHAnsi" w:cs="Arial"/>
                <w:color w:val="C00000"/>
                <w:sz w:val="20"/>
                <w:szCs w:val="20"/>
              </w:rPr>
            </w:pP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(</w:t>
            </w:r>
            <w:r w:rsid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όσοι/ες δηλώνουν το θέμα για 1</w:t>
            </w:r>
            <w:r w:rsidR="0003050C" w:rsidRP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vertAlign w:val="superscript"/>
                <w:lang w:val="el-GR" w:eastAsia="el-GR"/>
              </w:rPr>
              <w:t>η</w:t>
            </w:r>
            <w:r w:rsid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 φορά </w:t>
            </w:r>
            <w:r w:rsidR="000C2DA2"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επισυνάπτ</w:t>
            </w:r>
            <w:r w:rsidR="0003050C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 xml:space="preserve">ουν </w:t>
            </w:r>
            <w:r w:rsidR="000C2DA2"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μία </w:t>
            </w:r>
            <w:r w:rsidR="005F1A46"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παράγραφο βασικών ερευνητικών προθέσεων</w:t>
            </w:r>
            <w:r w:rsidRPr="00781392">
              <w:rPr>
                <w:rFonts w:asciiTheme="minorHAnsi" w:eastAsia="Arial Unicode MS" w:hAnsiTheme="minorHAnsi" w:cs="Arial"/>
                <w:color w:val="C00000"/>
                <w:sz w:val="22"/>
                <w:szCs w:val="22"/>
                <w:lang w:val="el-GR" w:eastAsia="el-GR"/>
              </w:rPr>
              <w:t>)</w:t>
            </w:r>
          </w:p>
        </w:tc>
      </w:tr>
    </w:tbl>
    <w:p w:rsidR="0076111B" w:rsidRPr="00677965" w:rsidRDefault="0076111B">
      <w:pPr>
        <w:pStyle w:val="BodyText"/>
        <w:kinsoku w:val="0"/>
        <w:overflowPunct w:val="0"/>
        <w:spacing w:before="0"/>
        <w:ind w:left="0"/>
        <w:rPr>
          <w:sz w:val="20"/>
          <w:szCs w:val="20"/>
          <w:lang w:val="el-GR"/>
        </w:rPr>
      </w:pPr>
    </w:p>
    <w:p w:rsidR="00D61AC4" w:rsidRDefault="00D61AC4" w:rsidP="00E95696">
      <w:pPr>
        <w:pStyle w:val="BodyText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</w:p>
    <w:p w:rsidR="0076111B" w:rsidRPr="00E95696" w:rsidRDefault="0076111B" w:rsidP="00E95696">
      <w:pPr>
        <w:pStyle w:val="BodyText"/>
        <w:kinsoku w:val="0"/>
        <w:overflowPunct w:val="0"/>
        <w:spacing w:before="0"/>
        <w:ind w:left="6809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z w:val="22"/>
          <w:szCs w:val="22"/>
          <w:lang w:val="el-GR"/>
        </w:rPr>
        <w:t>Ο</w:t>
      </w:r>
      <w:r w:rsidRPr="00E95696">
        <w:rPr>
          <w:rFonts w:asciiTheme="minorHAnsi" w:hAnsiTheme="minorHAnsi"/>
          <w:spacing w:val="-2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/</w:t>
      </w:r>
      <w:r w:rsidRPr="00E95696">
        <w:rPr>
          <w:rFonts w:asciiTheme="minorHAnsi" w:hAnsiTheme="minorHAnsi"/>
          <w:spacing w:val="-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z w:val="22"/>
          <w:szCs w:val="22"/>
          <w:lang w:val="el-GR"/>
        </w:rPr>
        <w:t>Η</w:t>
      </w:r>
      <w:r w:rsidRPr="00E95696">
        <w:rPr>
          <w:rFonts w:asciiTheme="minorHAnsi" w:hAnsiTheme="minorHAnsi"/>
          <w:spacing w:val="63"/>
          <w:sz w:val="22"/>
          <w:szCs w:val="22"/>
          <w:lang w:val="el-GR"/>
        </w:rPr>
        <w:t xml:space="preserve"> </w:t>
      </w: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t>ΑΙΤΩΝ/ΟΥΣΑ</w:t>
      </w:r>
    </w:p>
    <w:p w:rsidR="0076111B" w:rsidRPr="00E95696" w:rsidRDefault="0076111B">
      <w:pPr>
        <w:pStyle w:val="BodyText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</w:pPr>
    </w:p>
    <w:p w:rsidR="0076111B" w:rsidRPr="00E95696" w:rsidRDefault="0076111B">
      <w:pPr>
        <w:pStyle w:val="BodyText"/>
        <w:kinsoku w:val="0"/>
        <w:overflowPunct w:val="0"/>
        <w:spacing w:before="10"/>
        <w:ind w:left="0"/>
        <w:rPr>
          <w:rFonts w:asciiTheme="minorHAnsi" w:hAnsiTheme="minorHAnsi"/>
          <w:sz w:val="22"/>
          <w:szCs w:val="22"/>
          <w:lang w:val="el-GR"/>
        </w:rPr>
        <w:sectPr w:rsidR="0076111B" w:rsidRPr="00E95696" w:rsidSect="00E95696">
          <w:type w:val="continuous"/>
          <w:pgSz w:w="11910" w:h="16840"/>
          <w:pgMar w:top="700" w:right="853" w:bottom="280" w:left="580" w:header="720" w:footer="720" w:gutter="0"/>
          <w:cols w:space="720"/>
          <w:noEndnote/>
        </w:sectPr>
      </w:pPr>
    </w:p>
    <w:p w:rsidR="0076111B" w:rsidRPr="00E95696" w:rsidRDefault="0076111B">
      <w:pPr>
        <w:pStyle w:val="BodyText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/>
          <w:spacing w:val="-1"/>
          <w:sz w:val="22"/>
          <w:szCs w:val="22"/>
          <w:lang w:val="el-GR"/>
        </w:rPr>
        <w:lastRenderedPageBreak/>
        <w:t>Αθήνα,</w:t>
      </w:r>
      <w:r w:rsidRPr="00E95696">
        <w:rPr>
          <w:rFonts w:asciiTheme="minorHAnsi" w:hAnsiTheme="minorHAnsi"/>
          <w:spacing w:val="-20"/>
          <w:sz w:val="22"/>
          <w:szCs w:val="22"/>
          <w:lang w:val="el-GR"/>
        </w:rPr>
        <w:t xml:space="preserve"> </w:t>
      </w:r>
      <w:r w:rsidR="00E95696">
        <w:rPr>
          <w:rFonts w:asciiTheme="minorHAnsi" w:hAnsiTheme="minorHAnsi"/>
          <w:sz w:val="22"/>
          <w:szCs w:val="22"/>
          <w:lang w:val="el-GR"/>
        </w:rPr>
        <w:t>__________________</w:t>
      </w:r>
    </w:p>
    <w:p w:rsidR="0076111B" w:rsidRPr="00E95696" w:rsidRDefault="0076111B">
      <w:pPr>
        <w:pStyle w:val="BodyText"/>
        <w:kinsoku w:val="0"/>
        <w:overflowPunct w:val="0"/>
        <w:ind w:left="1370"/>
        <w:rPr>
          <w:rFonts w:asciiTheme="minorHAnsi" w:hAnsiTheme="minorHAnsi"/>
          <w:sz w:val="22"/>
          <w:szCs w:val="22"/>
          <w:lang w:val="el-GR"/>
        </w:rPr>
      </w:pPr>
      <w:r w:rsidRPr="00E95696">
        <w:rPr>
          <w:rFonts w:asciiTheme="minorHAnsi" w:hAnsiTheme="minorHAnsi" w:cs="Times New Roman"/>
          <w:sz w:val="22"/>
          <w:szCs w:val="22"/>
          <w:lang w:val="el-GR"/>
        </w:rPr>
        <w:br w:type="column"/>
      </w:r>
      <w:r w:rsidR="00E95696">
        <w:rPr>
          <w:rFonts w:asciiTheme="minorHAnsi" w:hAnsiTheme="minorHAnsi"/>
          <w:sz w:val="22"/>
          <w:szCs w:val="22"/>
          <w:lang w:val="el-GR"/>
        </w:rPr>
        <w:lastRenderedPageBreak/>
        <w:t>_____________________________</w:t>
      </w:r>
    </w:p>
    <w:sectPr w:rsidR="0076111B" w:rsidRPr="00E95696" w:rsidSect="00F93CEC">
      <w:type w:val="continuous"/>
      <w:pgSz w:w="11910" w:h="16840"/>
      <w:pgMar w:top="700" w:right="500" w:bottom="280" w:left="580" w:header="720" w:footer="720" w:gutter="0"/>
      <w:cols w:num="2" w:space="720" w:equalWidth="0">
        <w:col w:w="4070" w:space="760"/>
        <w:col w:w="60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"/>
      <w:lvlJc w:val="left"/>
      <w:pPr>
        <w:ind w:left="284" w:hanging="177"/>
      </w:pPr>
      <w:rPr>
        <w:rFonts w:ascii="Symbol" w:hAnsi="Symbol"/>
        <w:b w:val="0"/>
        <w:sz w:val="18"/>
      </w:rPr>
    </w:lvl>
    <w:lvl w:ilvl="1">
      <w:numFmt w:val="bullet"/>
      <w:lvlText w:val="•"/>
      <w:lvlJc w:val="left"/>
      <w:pPr>
        <w:ind w:left="1290" w:hanging="177"/>
      </w:pPr>
    </w:lvl>
    <w:lvl w:ilvl="2">
      <w:numFmt w:val="bullet"/>
      <w:lvlText w:val="•"/>
      <w:lvlJc w:val="left"/>
      <w:pPr>
        <w:ind w:left="2296" w:hanging="177"/>
      </w:pPr>
    </w:lvl>
    <w:lvl w:ilvl="3">
      <w:numFmt w:val="bullet"/>
      <w:lvlText w:val="•"/>
      <w:lvlJc w:val="left"/>
      <w:pPr>
        <w:ind w:left="3303" w:hanging="177"/>
      </w:pPr>
    </w:lvl>
    <w:lvl w:ilvl="4">
      <w:numFmt w:val="bullet"/>
      <w:lvlText w:val="•"/>
      <w:lvlJc w:val="left"/>
      <w:pPr>
        <w:ind w:left="4309" w:hanging="177"/>
      </w:pPr>
    </w:lvl>
    <w:lvl w:ilvl="5">
      <w:numFmt w:val="bullet"/>
      <w:lvlText w:val="•"/>
      <w:lvlJc w:val="left"/>
      <w:pPr>
        <w:ind w:left="5315" w:hanging="177"/>
      </w:pPr>
    </w:lvl>
    <w:lvl w:ilvl="6">
      <w:numFmt w:val="bullet"/>
      <w:lvlText w:val="•"/>
      <w:lvlJc w:val="left"/>
      <w:pPr>
        <w:ind w:left="6322" w:hanging="177"/>
      </w:pPr>
    </w:lvl>
    <w:lvl w:ilvl="7">
      <w:numFmt w:val="bullet"/>
      <w:lvlText w:val="•"/>
      <w:lvlJc w:val="left"/>
      <w:pPr>
        <w:ind w:left="7328" w:hanging="177"/>
      </w:pPr>
    </w:lvl>
    <w:lvl w:ilvl="8">
      <w:numFmt w:val="bullet"/>
      <w:lvlText w:val="•"/>
      <w:lvlJc w:val="left"/>
      <w:pPr>
        <w:ind w:left="8334" w:hanging="177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677965"/>
    <w:rsid w:val="00004BE7"/>
    <w:rsid w:val="0003050C"/>
    <w:rsid w:val="0007156D"/>
    <w:rsid w:val="00093A16"/>
    <w:rsid w:val="000A3492"/>
    <w:rsid w:val="000C2DA2"/>
    <w:rsid w:val="000D1F74"/>
    <w:rsid w:val="000E012D"/>
    <w:rsid w:val="000E6538"/>
    <w:rsid w:val="00104093"/>
    <w:rsid w:val="00111394"/>
    <w:rsid w:val="00132059"/>
    <w:rsid w:val="001519D9"/>
    <w:rsid w:val="0015516D"/>
    <w:rsid w:val="00156870"/>
    <w:rsid w:val="001E25E8"/>
    <w:rsid w:val="001F5C62"/>
    <w:rsid w:val="002039FB"/>
    <w:rsid w:val="00212046"/>
    <w:rsid w:val="002434FA"/>
    <w:rsid w:val="00277D11"/>
    <w:rsid w:val="002858B0"/>
    <w:rsid w:val="00291A61"/>
    <w:rsid w:val="00292D58"/>
    <w:rsid w:val="002A610F"/>
    <w:rsid w:val="002A64D6"/>
    <w:rsid w:val="00303D3D"/>
    <w:rsid w:val="003201EE"/>
    <w:rsid w:val="00381262"/>
    <w:rsid w:val="003D50C7"/>
    <w:rsid w:val="00435C2A"/>
    <w:rsid w:val="00452DF8"/>
    <w:rsid w:val="00475CA3"/>
    <w:rsid w:val="004B460F"/>
    <w:rsid w:val="004D1B94"/>
    <w:rsid w:val="004E5A30"/>
    <w:rsid w:val="005061D2"/>
    <w:rsid w:val="005A71FB"/>
    <w:rsid w:val="005B2AFF"/>
    <w:rsid w:val="005D27F8"/>
    <w:rsid w:val="005D405E"/>
    <w:rsid w:val="005F1A46"/>
    <w:rsid w:val="00634547"/>
    <w:rsid w:val="00677965"/>
    <w:rsid w:val="006E79D9"/>
    <w:rsid w:val="0075107F"/>
    <w:rsid w:val="00756E4F"/>
    <w:rsid w:val="0076111B"/>
    <w:rsid w:val="00781392"/>
    <w:rsid w:val="007C7CCD"/>
    <w:rsid w:val="00844FDE"/>
    <w:rsid w:val="008543AD"/>
    <w:rsid w:val="00873997"/>
    <w:rsid w:val="008740D1"/>
    <w:rsid w:val="00886747"/>
    <w:rsid w:val="008E75AE"/>
    <w:rsid w:val="009363C9"/>
    <w:rsid w:val="0094018E"/>
    <w:rsid w:val="009E11A4"/>
    <w:rsid w:val="009E157F"/>
    <w:rsid w:val="00A20D26"/>
    <w:rsid w:val="00A22366"/>
    <w:rsid w:val="00A54CED"/>
    <w:rsid w:val="00A80F5E"/>
    <w:rsid w:val="00A90D19"/>
    <w:rsid w:val="00AC09C2"/>
    <w:rsid w:val="00AE5E64"/>
    <w:rsid w:val="00B56288"/>
    <w:rsid w:val="00BA587A"/>
    <w:rsid w:val="00C40B78"/>
    <w:rsid w:val="00C40FDD"/>
    <w:rsid w:val="00C67920"/>
    <w:rsid w:val="00C720FA"/>
    <w:rsid w:val="00D01C3E"/>
    <w:rsid w:val="00D23A09"/>
    <w:rsid w:val="00D61AC4"/>
    <w:rsid w:val="00D6539C"/>
    <w:rsid w:val="00DD05C8"/>
    <w:rsid w:val="00DF7FDF"/>
    <w:rsid w:val="00E16501"/>
    <w:rsid w:val="00E67F57"/>
    <w:rsid w:val="00E83596"/>
    <w:rsid w:val="00E83D38"/>
    <w:rsid w:val="00E906E3"/>
    <w:rsid w:val="00E95696"/>
    <w:rsid w:val="00F93CEC"/>
    <w:rsid w:val="00FF7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C7C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7C7CCD"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7C7CC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7C7CCD"/>
    <w:pPr>
      <w:spacing w:before="69"/>
      <w:ind w:left="1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C7CC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7C7CCD"/>
  </w:style>
  <w:style w:type="paragraph" w:customStyle="1" w:styleId="TableParagraph">
    <w:name w:val="Table Paragraph"/>
    <w:basedOn w:val="Normal"/>
    <w:uiPriority w:val="1"/>
    <w:qFormat/>
    <w:rsid w:val="007C7CCD"/>
  </w:style>
  <w:style w:type="character" w:styleId="CommentReference">
    <w:name w:val="annotation reference"/>
    <w:basedOn w:val="DefaultParagraphFont"/>
    <w:uiPriority w:val="99"/>
    <w:semiHidden/>
    <w:unhideWhenUsed/>
    <w:rsid w:val="0067796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C2DA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val="el-GR" w:eastAsia="el-G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60"/>
      <w:ind w:left="139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spacing w:before="69"/>
      <w:ind w:left="14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77965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965"/>
    <w:pPr>
      <w:widowControl/>
      <w:autoSpaceDE/>
      <w:autoSpaceDN/>
      <w:adjustRightInd/>
    </w:pPr>
    <w:rPr>
      <w:rFonts w:ascii="Arial" w:hAnsi="Arial"/>
      <w:sz w:val="20"/>
      <w:szCs w:val="20"/>
      <w:lang w:val="el-GR"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77965"/>
    <w:rPr>
      <w:rFonts w:ascii="Arial" w:hAnsi="Arial" w:cs="Times New Roman"/>
      <w:sz w:val="20"/>
      <w:szCs w:val="20"/>
      <w:lang w:val="el-GR"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9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9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1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3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8522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4777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4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Αίτηση εγγραφής 2018-2019</vt:lpstr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Αίτηση εγγραφής 2018-2019</dc:title>
  <dc:creator>cspinasa</dc:creator>
  <cp:lastModifiedBy>cspinasa</cp:lastModifiedBy>
  <cp:revision>4</cp:revision>
  <cp:lastPrinted>2020-01-21T11:49:00Z</cp:lastPrinted>
  <dcterms:created xsi:type="dcterms:W3CDTF">2022-09-26T11:51:00Z</dcterms:created>
  <dcterms:modified xsi:type="dcterms:W3CDTF">2022-09-26T11:59:00Z</dcterms:modified>
</cp:coreProperties>
</file>